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48E7CB4E" w:rsidR="00232D07" w:rsidRPr="00F93373" w:rsidRDefault="00966E79" w:rsidP="00FE0E7B">
      <w:pPr>
        <w:jc w:val="center"/>
        <w:rPr>
          <w:b/>
          <w:sz w:val="24"/>
          <w:szCs w:val="24"/>
        </w:rPr>
      </w:pPr>
      <w:r w:rsidRPr="00F93373">
        <w:rPr>
          <w:b/>
          <w:sz w:val="24"/>
          <w:szCs w:val="24"/>
        </w:rPr>
        <w:t xml:space="preserve">City, State, </w:t>
      </w:r>
      <w:r w:rsidR="00F93373" w:rsidRPr="00F93373">
        <w:rPr>
          <w:b/>
          <w:sz w:val="24"/>
          <w:szCs w:val="24"/>
        </w:rPr>
        <w:t xml:space="preserve">Business, </w:t>
      </w:r>
      <w:r w:rsidRPr="00F93373">
        <w:rPr>
          <w:b/>
          <w:sz w:val="24"/>
          <w:szCs w:val="24"/>
        </w:rPr>
        <w:t>or School Proclamation Template</w:t>
      </w:r>
    </w:p>
    <w:p w14:paraId="00000003" w14:textId="77777777" w:rsidR="00232D07" w:rsidRDefault="00232D07">
      <w:pPr>
        <w:rPr>
          <w:b/>
        </w:rPr>
      </w:pPr>
    </w:p>
    <w:p w14:paraId="00000004" w14:textId="7B2FA5CD" w:rsidR="00232D07" w:rsidRPr="00F93373" w:rsidRDefault="00966E79" w:rsidP="00966E79">
      <w:pPr>
        <w:widowControl w:val="0"/>
        <w:tabs>
          <w:tab w:val="left" w:pos="1746"/>
          <w:tab w:val="left" w:pos="5760"/>
        </w:tabs>
        <w:spacing w:line="240" w:lineRule="auto"/>
        <w:ind w:left="1746" w:hanging="1746"/>
        <w:jc w:val="both"/>
        <w:rPr>
          <w:sz w:val="24"/>
          <w:szCs w:val="24"/>
        </w:rPr>
      </w:pPr>
      <w:proofErr w:type="gramStart"/>
      <w:r w:rsidRPr="00F93373">
        <w:rPr>
          <w:rFonts w:ascii="Times New Roman" w:eastAsia="Times New Roman" w:hAnsi="Times New Roman" w:cs="Times New Roman"/>
          <w:b/>
          <w:sz w:val="24"/>
          <w:szCs w:val="24"/>
        </w:rPr>
        <w:t>WHEREAS,</w:t>
      </w:r>
      <w:proofErr w:type="gramEnd"/>
      <w:r w:rsidRPr="00F93373">
        <w:rPr>
          <w:rFonts w:ascii="Times New Roman" w:eastAsia="Times New Roman" w:hAnsi="Times New Roman" w:cs="Times New Roman"/>
          <w:sz w:val="24"/>
          <w:szCs w:val="24"/>
        </w:rPr>
        <w:tab/>
        <w:t>a series of events in 2019 including COVID-19 and widespread civil unrest has led to unprecedented increases in hopelessness. Hopelessness for many is a consequence of discrimination and oppression. It is learned and includes emotional despair and motivational helplessness; and</w:t>
      </w:r>
    </w:p>
    <w:p w14:paraId="00000005" w14:textId="77777777" w:rsidR="00232D07" w:rsidRPr="00F93373" w:rsidRDefault="00232D07">
      <w:pPr>
        <w:widowControl w:val="0"/>
        <w:tabs>
          <w:tab w:val="left" w:pos="1746"/>
          <w:tab w:val="left" w:pos="5760"/>
        </w:tabs>
        <w:spacing w:line="240" w:lineRule="auto"/>
        <w:ind w:left="1746"/>
        <w:jc w:val="both"/>
        <w:rPr>
          <w:rFonts w:ascii="Times New Roman" w:eastAsia="Times New Roman" w:hAnsi="Times New Roman" w:cs="Times New Roman"/>
          <w:sz w:val="24"/>
          <w:szCs w:val="24"/>
        </w:rPr>
      </w:pPr>
    </w:p>
    <w:p w14:paraId="00000006" w14:textId="768F7AC5" w:rsidR="00232D07" w:rsidRPr="00F93373" w:rsidRDefault="00966E79" w:rsidP="00966E79">
      <w:pPr>
        <w:widowControl w:val="0"/>
        <w:tabs>
          <w:tab w:val="left" w:pos="1746"/>
          <w:tab w:val="left" w:pos="5760"/>
        </w:tabs>
        <w:spacing w:line="240" w:lineRule="auto"/>
        <w:ind w:left="1746" w:hanging="1746"/>
        <w:jc w:val="both"/>
        <w:rPr>
          <w:rFonts w:ascii="Times New Roman" w:eastAsia="Times New Roman" w:hAnsi="Times New Roman" w:cs="Times New Roman"/>
          <w:sz w:val="24"/>
          <w:szCs w:val="24"/>
        </w:rPr>
      </w:pPr>
      <w:r w:rsidRPr="00F93373">
        <w:rPr>
          <w:rFonts w:ascii="Times New Roman" w:eastAsia="Times New Roman" w:hAnsi="Times New Roman" w:cs="Times New Roman"/>
          <w:b/>
          <w:sz w:val="24"/>
          <w:szCs w:val="24"/>
        </w:rPr>
        <w:t>WHEREAS,</w:t>
      </w:r>
      <w:r w:rsidRPr="00F93373">
        <w:rPr>
          <w:sz w:val="24"/>
          <w:szCs w:val="24"/>
        </w:rPr>
        <w:tab/>
      </w:r>
      <w:r w:rsidRPr="00F93373">
        <w:rPr>
          <w:rFonts w:ascii="Times New Roman" w:eastAsia="Times New Roman" w:hAnsi="Times New Roman" w:cs="Times New Roman"/>
          <w:sz w:val="24"/>
          <w:szCs w:val="24"/>
        </w:rPr>
        <w:t>hopelessness is a major symptom of depression, anxiety, addiction, violence, self-harm, homelessness, early death, failure to graduate from school, suicide, poor health, and under performance; and</w:t>
      </w:r>
    </w:p>
    <w:p w14:paraId="00000007" w14:textId="77777777" w:rsidR="00232D07" w:rsidRPr="00F93373" w:rsidRDefault="00232D07">
      <w:pPr>
        <w:widowControl w:val="0"/>
        <w:tabs>
          <w:tab w:val="left" w:pos="1746"/>
          <w:tab w:val="left" w:pos="5760"/>
        </w:tabs>
        <w:spacing w:line="240" w:lineRule="auto"/>
        <w:ind w:left="1746"/>
        <w:jc w:val="both"/>
        <w:rPr>
          <w:rFonts w:ascii="Times New Roman" w:eastAsia="Times New Roman" w:hAnsi="Times New Roman" w:cs="Times New Roman"/>
          <w:sz w:val="24"/>
          <w:szCs w:val="24"/>
        </w:rPr>
      </w:pPr>
    </w:p>
    <w:p w14:paraId="00000008" w14:textId="77777777" w:rsidR="00232D07" w:rsidRPr="00F93373" w:rsidRDefault="00966E79" w:rsidP="00966E79">
      <w:pPr>
        <w:widowControl w:val="0"/>
        <w:tabs>
          <w:tab w:val="left" w:pos="1746"/>
          <w:tab w:val="left" w:pos="5760"/>
        </w:tabs>
        <w:spacing w:line="240" w:lineRule="auto"/>
        <w:ind w:left="1746" w:hanging="1746"/>
        <w:jc w:val="both"/>
        <w:rPr>
          <w:rFonts w:ascii="Times New Roman" w:eastAsia="Times New Roman" w:hAnsi="Times New Roman" w:cs="Times New Roman"/>
          <w:sz w:val="24"/>
          <w:szCs w:val="24"/>
        </w:rPr>
      </w:pPr>
      <w:r w:rsidRPr="00F93373">
        <w:rPr>
          <w:rFonts w:ascii="Times New Roman" w:eastAsia="Times New Roman" w:hAnsi="Times New Roman" w:cs="Times New Roman"/>
          <w:b/>
          <w:sz w:val="24"/>
          <w:szCs w:val="24"/>
        </w:rPr>
        <w:t>WHEREAS,</w:t>
      </w:r>
      <w:r w:rsidRPr="00F93373">
        <w:rPr>
          <w:rFonts w:ascii="Times New Roman" w:eastAsia="Times New Roman" w:hAnsi="Times New Roman" w:cs="Times New Roman"/>
          <w:sz w:val="24"/>
          <w:szCs w:val="24"/>
        </w:rPr>
        <w:tab/>
        <w:t>research has shown that hope is teachable. Higher hope leads to increased community engagement, more productive workforces, better relationships, higher graduation rates, longer lifespans, less crime, less addiction, and reduced poverty. Hope is an inhibiting factor against anxiety and depression, and can be learned at any age; and</w:t>
      </w:r>
    </w:p>
    <w:p w14:paraId="00000009" w14:textId="77777777" w:rsidR="00232D07" w:rsidRPr="00F93373" w:rsidRDefault="00232D07">
      <w:pPr>
        <w:widowControl w:val="0"/>
        <w:tabs>
          <w:tab w:val="left" w:pos="1746"/>
          <w:tab w:val="left" w:pos="5760"/>
        </w:tabs>
        <w:spacing w:line="240" w:lineRule="auto"/>
        <w:ind w:left="1742"/>
        <w:jc w:val="both"/>
        <w:rPr>
          <w:rFonts w:ascii="Times New Roman" w:eastAsia="Times New Roman" w:hAnsi="Times New Roman" w:cs="Times New Roman"/>
          <w:sz w:val="24"/>
          <w:szCs w:val="24"/>
        </w:rPr>
      </w:pPr>
    </w:p>
    <w:p w14:paraId="0000000A" w14:textId="0B5179DD" w:rsidR="00232D07" w:rsidRPr="00F93373" w:rsidRDefault="00966E79" w:rsidP="00FE0E7B">
      <w:pPr>
        <w:widowControl w:val="0"/>
        <w:tabs>
          <w:tab w:val="left" w:pos="1746"/>
          <w:tab w:val="left" w:pos="5760"/>
        </w:tabs>
        <w:spacing w:line="240" w:lineRule="auto"/>
        <w:ind w:left="1746" w:hanging="1746"/>
        <w:jc w:val="both"/>
        <w:rPr>
          <w:rFonts w:ascii="Times New Roman" w:eastAsia="Times New Roman" w:hAnsi="Times New Roman" w:cs="Times New Roman"/>
          <w:sz w:val="24"/>
          <w:szCs w:val="24"/>
        </w:rPr>
      </w:pPr>
      <w:r w:rsidRPr="00F93373">
        <w:rPr>
          <w:rFonts w:ascii="Times New Roman" w:eastAsia="Times New Roman" w:hAnsi="Times New Roman" w:cs="Times New Roman"/>
          <w:b/>
          <w:sz w:val="24"/>
          <w:szCs w:val="24"/>
        </w:rPr>
        <w:t>WHEREAS,</w:t>
      </w:r>
      <w:r w:rsidRPr="00F93373">
        <w:rPr>
          <w:rFonts w:ascii="Times New Roman" w:eastAsia="Times New Roman" w:hAnsi="Times New Roman" w:cs="Times New Roman"/>
          <w:b/>
          <w:sz w:val="24"/>
          <w:szCs w:val="24"/>
        </w:rPr>
        <w:tab/>
      </w:r>
      <w:proofErr w:type="spellStart"/>
      <w:r w:rsidRPr="00F93373">
        <w:rPr>
          <w:rFonts w:ascii="Times New Roman" w:eastAsia="Times New Roman" w:hAnsi="Times New Roman" w:cs="Times New Roman"/>
          <w:sz w:val="24"/>
          <w:szCs w:val="24"/>
        </w:rPr>
        <w:t>iFred</w:t>
      </w:r>
      <w:proofErr w:type="spellEnd"/>
      <w:r w:rsidRPr="00F93373">
        <w:rPr>
          <w:rFonts w:ascii="Times New Roman" w:eastAsia="Times New Roman" w:hAnsi="Times New Roman" w:cs="Times New Roman"/>
          <w:sz w:val="24"/>
          <w:szCs w:val="24"/>
        </w:rPr>
        <w:t xml:space="preserve">, the International Foundation for Research and Education on Depression, has been researching and teaching the Science of Hope </w:t>
      </w:r>
      <w:r w:rsidRPr="00F93373">
        <w:rPr>
          <w:rFonts w:ascii="Times New Roman" w:eastAsia="Times New Roman" w:hAnsi="Times New Roman" w:cs="Times New Roman"/>
          <w:sz w:val="24"/>
          <w:szCs w:val="24"/>
        </w:rPr>
        <w:tab/>
        <w:t>worldwide since 2013. In 20</w:t>
      </w:r>
      <w:r w:rsidR="00942ADB">
        <w:rPr>
          <w:rFonts w:ascii="Times New Roman" w:eastAsia="Times New Roman" w:hAnsi="Times New Roman" w:cs="Times New Roman"/>
          <w:sz w:val="24"/>
          <w:szCs w:val="24"/>
        </w:rPr>
        <w:t>20</w:t>
      </w:r>
      <w:r w:rsidRPr="00F93373">
        <w:rPr>
          <w:rFonts w:ascii="Times New Roman" w:eastAsia="Times New Roman" w:hAnsi="Times New Roman" w:cs="Times New Roman"/>
          <w:sz w:val="24"/>
          <w:szCs w:val="24"/>
        </w:rPr>
        <w:t>, Reno, Nevada became the first official</w:t>
      </w:r>
      <w:r w:rsidR="00942ADB">
        <w:rPr>
          <w:rFonts w:ascii="Times New Roman" w:eastAsia="Times New Roman" w:hAnsi="Times New Roman" w:cs="Times New Roman"/>
          <w:sz w:val="24"/>
          <w:szCs w:val="24"/>
        </w:rPr>
        <w:t xml:space="preserve"> </w:t>
      </w:r>
      <w:r w:rsidRPr="00F93373">
        <w:rPr>
          <w:rFonts w:ascii="Times New Roman" w:eastAsia="Times New Roman" w:hAnsi="Times New Roman" w:cs="Times New Roman"/>
          <w:sz w:val="24"/>
          <w:szCs w:val="24"/>
        </w:rPr>
        <w:t>“Hopeful City” in the world as part of the Hopeful Cities initiative of</w:t>
      </w:r>
      <w:r w:rsidR="00FE0E7B">
        <w:rPr>
          <w:rFonts w:ascii="Times New Roman" w:eastAsia="Times New Roman" w:hAnsi="Times New Roman" w:cs="Times New Roman"/>
          <w:sz w:val="24"/>
          <w:szCs w:val="24"/>
        </w:rPr>
        <w:t xml:space="preserve"> </w:t>
      </w:r>
      <w:proofErr w:type="spellStart"/>
      <w:r w:rsidRPr="00F93373">
        <w:rPr>
          <w:rFonts w:ascii="Times New Roman" w:eastAsia="Times New Roman" w:hAnsi="Times New Roman" w:cs="Times New Roman"/>
          <w:sz w:val="24"/>
          <w:szCs w:val="24"/>
        </w:rPr>
        <w:t>iFre</w:t>
      </w:r>
      <w:r w:rsidR="00F93373">
        <w:rPr>
          <w:rFonts w:ascii="Times New Roman" w:eastAsia="Times New Roman" w:hAnsi="Times New Roman" w:cs="Times New Roman"/>
          <w:sz w:val="24"/>
          <w:szCs w:val="24"/>
        </w:rPr>
        <w:t>d</w:t>
      </w:r>
      <w:proofErr w:type="spellEnd"/>
      <w:r w:rsidR="00F93373">
        <w:rPr>
          <w:rFonts w:ascii="Times New Roman" w:eastAsia="Times New Roman" w:hAnsi="Times New Roman" w:cs="Times New Roman"/>
          <w:sz w:val="24"/>
          <w:szCs w:val="24"/>
        </w:rPr>
        <w:t>.</w:t>
      </w:r>
      <w:r w:rsidR="00FE0E7B">
        <w:rPr>
          <w:rFonts w:ascii="Times New Roman" w:eastAsia="Times New Roman" w:hAnsi="Times New Roman" w:cs="Times New Roman"/>
          <w:sz w:val="24"/>
          <w:szCs w:val="24"/>
        </w:rPr>
        <w:t xml:space="preserve"> </w:t>
      </w:r>
      <w:r w:rsidRPr="00F93373">
        <w:rPr>
          <w:rFonts w:ascii="Times New Roman" w:eastAsia="Times New Roman" w:hAnsi="Times New Roman" w:cs="Times New Roman"/>
          <w:sz w:val="24"/>
          <w:szCs w:val="24"/>
        </w:rPr>
        <w:t>The Hopeful Cities initiative seeks to teach all populations the “how-to”</w:t>
      </w:r>
      <w:r w:rsidR="00FE0E7B">
        <w:rPr>
          <w:rFonts w:ascii="Times New Roman" w:eastAsia="Times New Roman" w:hAnsi="Times New Roman" w:cs="Times New Roman"/>
          <w:sz w:val="24"/>
          <w:szCs w:val="24"/>
        </w:rPr>
        <w:t xml:space="preserve"> </w:t>
      </w:r>
      <w:r w:rsidRPr="00F93373">
        <w:rPr>
          <w:rFonts w:ascii="Times New Roman" w:eastAsia="Times New Roman" w:hAnsi="Times New Roman" w:cs="Times New Roman"/>
          <w:sz w:val="24"/>
          <w:szCs w:val="24"/>
        </w:rPr>
        <w:t>of hope; and</w:t>
      </w:r>
    </w:p>
    <w:p w14:paraId="0000000B" w14:textId="77777777" w:rsidR="00232D07" w:rsidRPr="00F93373" w:rsidRDefault="00232D07">
      <w:pPr>
        <w:widowControl w:val="0"/>
        <w:tabs>
          <w:tab w:val="left" w:pos="1746"/>
          <w:tab w:val="left" w:pos="5760"/>
        </w:tabs>
        <w:spacing w:line="240" w:lineRule="auto"/>
        <w:ind w:left="1742"/>
        <w:jc w:val="both"/>
        <w:rPr>
          <w:rFonts w:ascii="Times New Roman" w:eastAsia="Times New Roman" w:hAnsi="Times New Roman" w:cs="Times New Roman"/>
          <w:sz w:val="24"/>
          <w:szCs w:val="24"/>
        </w:rPr>
      </w:pPr>
    </w:p>
    <w:p w14:paraId="0000000C" w14:textId="781DF547" w:rsidR="00232D07" w:rsidRPr="00F93373" w:rsidRDefault="00966E79" w:rsidP="00966E79">
      <w:pPr>
        <w:widowControl w:val="0"/>
        <w:tabs>
          <w:tab w:val="left" w:pos="1746"/>
          <w:tab w:val="left" w:pos="5760"/>
        </w:tabs>
        <w:spacing w:line="240" w:lineRule="auto"/>
        <w:ind w:left="1746" w:hanging="1746"/>
        <w:jc w:val="both"/>
        <w:rPr>
          <w:rFonts w:ascii="Times New Roman" w:eastAsia="Times New Roman" w:hAnsi="Times New Roman" w:cs="Times New Roman"/>
          <w:sz w:val="24"/>
          <w:szCs w:val="24"/>
        </w:rPr>
      </w:pPr>
      <w:r w:rsidRPr="00F93373">
        <w:rPr>
          <w:rFonts w:ascii="Times New Roman" w:eastAsia="Times New Roman" w:hAnsi="Times New Roman" w:cs="Times New Roman"/>
          <w:b/>
          <w:sz w:val="24"/>
          <w:szCs w:val="24"/>
        </w:rPr>
        <w:t>WHEREAS,</w:t>
      </w:r>
      <w:r w:rsidRPr="00F93373">
        <w:rPr>
          <w:rFonts w:ascii="Times New Roman" w:eastAsia="Times New Roman" w:hAnsi="Times New Roman" w:cs="Times New Roman"/>
          <w:b/>
          <w:sz w:val="24"/>
          <w:szCs w:val="24"/>
        </w:rPr>
        <w:tab/>
      </w:r>
      <w:r w:rsidRPr="00F93373">
        <w:rPr>
          <w:rFonts w:ascii="Times New Roman" w:eastAsia="Times New Roman" w:hAnsi="Times New Roman" w:cs="Times New Roman"/>
          <w:sz w:val="24"/>
          <w:szCs w:val="24"/>
        </w:rPr>
        <w:t xml:space="preserve">hope is available to all and possible no matter what life brings. </w:t>
      </w:r>
      <w:proofErr w:type="spellStart"/>
      <w:r w:rsidRPr="00F93373">
        <w:rPr>
          <w:rFonts w:ascii="Times New Roman" w:eastAsia="Times New Roman" w:hAnsi="Times New Roman" w:cs="Times New Roman"/>
          <w:sz w:val="24"/>
          <w:szCs w:val="24"/>
        </w:rPr>
        <w:t>iFred</w:t>
      </w:r>
      <w:proofErr w:type="spellEnd"/>
      <w:r w:rsidRPr="00F93373">
        <w:rPr>
          <w:rFonts w:ascii="Times New Roman" w:eastAsia="Times New Roman" w:hAnsi="Times New Roman" w:cs="Times New Roman"/>
          <w:sz w:val="24"/>
          <w:szCs w:val="24"/>
        </w:rPr>
        <w:t xml:space="preserve"> has created a Hopeful Cities Playbook, a free tool that cities can use to operationalize hope in their own city. The time has come to join together to create a global movement for hope.</w:t>
      </w:r>
    </w:p>
    <w:p w14:paraId="0000000D" w14:textId="77777777" w:rsidR="00232D07" w:rsidRPr="00F93373" w:rsidRDefault="00232D07">
      <w:pPr>
        <w:widowControl w:val="0"/>
        <w:tabs>
          <w:tab w:val="left" w:pos="1746"/>
          <w:tab w:val="left" w:pos="5760"/>
        </w:tabs>
        <w:spacing w:line="240" w:lineRule="auto"/>
        <w:ind w:left="1742"/>
        <w:jc w:val="both"/>
        <w:rPr>
          <w:rFonts w:ascii="Times New Roman" w:eastAsia="Times New Roman" w:hAnsi="Times New Roman" w:cs="Times New Roman"/>
          <w:sz w:val="24"/>
          <w:szCs w:val="24"/>
        </w:rPr>
      </w:pPr>
    </w:p>
    <w:p w14:paraId="0000000E" w14:textId="42D1E4C6" w:rsidR="00232D07" w:rsidRPr="00F93373" w:rsidRDefault="00966E79">
      <w:pPr>
        <w:widowControl w:val="0"/>
        <w:tabs>
          <w:tab w:val="left" w:pos="1620"/>
          <w:tab w:val="left" w:pos="5760"/>
        </w:tabs>
        <w:spacing w:line="240" w:lineRule="auto"/>
        <w:jc w:val="both"/>
        <w:rPr>
          <w:rFonts w:ascii="Times New Roman" w:eastAsia="Times New Roman" w:hAnsi="Times New Roman" w:cs="Times New Roman"/>
          <w:sz w:val="24"/>
          <w:szCs w:val="24"/>
        </w:rPr>
      </w:pPr>
      <w:r w:rsidRPr="00F93373">
        <w:rPr>
          <w:rFonts w:ascii="Times New Roman" w:eastAsia="Times New Roman" w:hAnsi="Times New Roman" w:cs="Times New Roman"/>
          <w:b/>
          <w:sz w:val="24"/>
          <w:szCs w:val="24"/>
        </w:rPr>
        <w:t>NOW, THEREFORE,</w:t>
      </w:r>
      <w:r w:rsidRPr="00F93373">
        <w:rPr>
          <w:rFonts w:ascii="Times New Roman" w:eastAsia="Times New Roman" w:hAnsi="Times New Roman" w:cs="Times New Roman"/>
          <w:sz w:val="24"/>
          <w:szCs w:val="24"/>
        </w:rPr>
        <w:t xml:space="preserve"> I, (</w:t>
      </w:r>
      <w:r w:rsidR="00F93373" w:rsidRPr="00F93373">
        <w:rPr>
          <w:rFonts w:ascii="Times New Roman" w:eastAsia="Times New Roman" w:hAnsi="Times New Roman" w:cs="Times New Roman"/>
          <w:sz w:val="24"/>
          <w:szCs w:val="24"/>
        </w:rPr>
        <w:t>Your</w:t>
      </w:r>
      <w:r w:rsidRPr="00F93373">
        <w:rPr>
          <w:rFonts w:ascii="Times New Roman" w:eastAsia="Times New Roman" w:hAnsi="Times New Roman" w:cs="Times New Roman"/>
          <w:sz w:val="24"/>
          <w:szCs w:val="24"/>
        </w:rPr>
        <w:t xml:space="preserve"> Name), </w:t>
      </w:r>
      <w:r w:rsidR="00F93373" w:rsidRPr="00F93373">
        <w:rPr>
          <w:rFonts w:ascii="Times New Roman" w:eastAsia="Times New Roman" w:hAnsi="Times New Roman" w:cs="Times New Roman"/>
          <w:sz w:val="24"/>
          <w:szCs w:val="24"/>
        </w:rPr>
        <w:t>(Your Title)</w:t>
      </w:r>
      <w:r w:rsidRPr="00F93373">
        <w:rPr>
          <w:rFonts w:ascii="Times New Roman" w:eastAsia="Times New Roman" w:hAnsi="Times New Roman" w:cs="Times New Roman"/>
          <w:sz w:val="24"/>
          <w:szCs w:val="24"/>
        </w:rPr>
        <w:t xml:space="preserve"> of (City</w:t>
      </w:r>
      <w:r w:rsidR="00F93373" w:rsidRPr="00F93373">
        <w:rPr>
          <w:rFonts w:ascii="Times New Roman" w:eastAsia="Times New Roman" w:hAnsi="Times New Roman" w:cs="Times New Roman"/>
          <w:sz w:val="24"/>
          <w:szCs w:val="24"/>
        </w:rPr>
        <w:t>/State/Company/School</w:t>
      </w:r>
      <w:r w:rsidRPr="00F93373">
        <w:rPr>
          <w:rFonts w:ascii="Times New Roman" w:eastAsia="Times New Roman" w:hAnsi="Times New Roman" w:cs="Times New Roman"/>
          <w:sz w:val="24"/>
          <w:szCs w:val="24"/>
        </w:rPr>
        <w:t xml:space="preserve"> Name) do hereby declare</w:t>
      </w:r>
    </w:p>
    <w:p w14:paraId="0000000F" w14:textId="77777777" w:rsidR="00232D07" w:rsidRDefault="00232D07">
      <w:pPr>
        <w:widowControl w:val="0"/>
        <w:tabs>
          <w:tab w:val="left" w:pos="1620"/>
          <w:tab w:val="left" w:pos="5760"/>
        </w:tabs>
        <w:spacing w:line="240" w:lineRule="auto"/>
        <w:jc w:val="both"/>
        <w:rPr>
          <w:rFonts w:ascii="Times New Roman" w:eastAsia="Times New Roman" w:hAnsi="Times New Roman" w:cs="Times New Roman"/>
          <w:sz w:val="8"/>
          <w:szCs w:val="8"/>
        </w:rPr>
      </w:pPr>
    </w:p>
    <w:p w14:paraId="00000010" w14:textId="175477CD" w:rsidR="00232D07" w:rsidRDefault="00F42289">
      <w:pPr>
        <w:widowControl w:val="0"/>
        <w:tabs>
          <w:tab w:val="left" w:pos="1620"/>
          <w:tab w:val="left" w:pos="5760"/>
        </w:tabs>
        <w:spacing w:line="240" w:lineRule="auto"/>
        <w:jc w:val="center"/>
        <w:rPr>
          <w:rFonts w:ascii="Times New Roman" w:eastAsia="Times New Roman" w:hAnsi="Times New Roman" w:cs="Times New Roman"/>
          <w:sz w:val="44"/>
          <w:szCs w:val="44"/>
        </w:rPr>
      </w:pPr>
      <w:r>
        <w:rPr>
          <w:rFonts w:ascii="Times New Roman" w:eastAsia="Times New Roman" w:hAnsi="Times New Roman" w:cs="Times New Roman"/>
          <w:sz w:val="44"/>
          <w:szCs w:val="44"/>
        </w:rPr>
        <w:t>May 1</w:t>
      </w:r>
      <w:r w:rsidRPr="00F42289">
        <w:rPr>
          <w:rFonts w:ascii="Times New Roman" w:eastAsia="Times New Roman" w:hAnsi="Times New Roman" w:cs="Times New Roman"/>
          <w:sz w:val="44"/>
          <w:szCs w:val="44"/>
          <w:vertAlign w:val="superscript"/>
        </w:rPr>
        <w:t>st</w:t>
      </w:r>
      <w:r>
        <w:rPr>
          <w:rFonts w:ascii="Times New Roman" w:eastAsia="Times New Roman" w:hAnsi="Times New Roman" w:cs="Times New Roman"/>
          <w:sz w:val="44"/>
          <w:szCs w:val="44"/>
        </w:rPr>
        <w:t xml:space="preserve"> </w:t>
      </w:r>
      <w:r w:rsidR="00966E79">
        <w:rPr>
          <w:rFonts w:ascii="Times New Roman" w:eastAsia="Times New Roman" w:hAnsi="Times New Roman" w:cs="Times New Roman"/>
          <w:sz w:val="44"/>
          <w:szCs w:val="44"/>
        </w:rPr>
        <w:t>, 202</w:t>
      </w:r>
      <w:r w:rsidR="00900BF1">
        <w:rPr>
          <w:rFonts w:ascii="Times New Roman" w:eastAsia="Times New Roman" w:hAnsi="Times New Roman" w:cs="Times New Roman"/>
          <w:sz w:val="44"/>
          <w:szCs w:val="44"/>
        </w:rPr>
        <w:t>X</w:t>
      </w:r>
      <w:r w:rsidR="00966E79">
        <w:rPr>
          <w:rFonts w:ascii="Times New Roman" w:eastAsia="Times New Roman" w:hAnsi="Times New Roman" w:cs="Times New Roman"/>
          <w:sz w:val="44"/>
          <w:szCs w:val="44"/>
        </w:rPr>
        <w:t xml:space="preserve"> as</w:t>
      </w:r>
    </w:p>
    <w:p w14:paraId="00000011" w14:textId="48CD6E2F" w:rsidR="00232D07" w:rsidRDefault="00966E79">
      <w:pPr>
        <w:widowControl w:val="0"/>
        <w:tabs>
          <w:tab w:val="left" w:pos="1584"/>
          <w:tab w:val="left" w:pos="5760"/>
        </w:tabs>
        <w:spacing w:line="240" w:lineRule="auto"/>
        <w:ind w:left="-432" w:right="-432"/>
        <w:jc w:val="center"/>
        <w:rPr>
          <w:rFonts w:ascii="Times New Roman" w:eastAsia="Times New Roman" w:hAnsi="Times New Roman" w:cs="Times New Roman"/>
          <w:b/>
          <w:sz w:val="80"/>
          <w:szCs w:val="80"/>
        </w:rPr>
      </w:pPr>
      <w:r>
        <w:rPr>
          <w:rFonts w:ascii="Times New Roman" w:eastAsia="Times New Roman" w:hAnsi="Times New Roman" w:cs="Times New Roman"/>
          <w:b/>
          <w:smallCaps/>
          <w:sz w:val="80"/>
          <w:szCs w:val="80"/>
        </w:rPr>
        <w:t>Day of Hope</w:t>
      </w:r>
    </w:p>
    <w:p w14:paraId="00000012" w14:textId="77777777" w:rsidR="00232D07" w:rsidRDefault="00232D07">
      <w:pPr>
        <w:widowControl w:val="0"/>
        <w:tabs>
          <w:tab w:val="left" w:pos="2304"/>
          <w:tab w:val="left" w:pos="6480"/>
        </w:tabs>
        <w:spacing w:line="240" w:lineRule="auto"/>
        <w:ind w:left="720" w:right="720"/>
        <w:jc w:val="both"/>
        <w:rPr>
          <w:rFonts w:ascii="Times New Roman" w:eastAsia="Times New Roman" w:hAnsi="Times New Roman" w:cs="Times New Roman"/>
          <w:sz w:val="8"/>
          <w:szCs w:val="8"/>
        </w:rPr>
      </w:pPr>
    </w:p>
    <w:p w14:paraId="00000013" w14:textId="3D3CE324" w:rsidR="00232D07" w:rsidRPr="00F93373" w:rsidRDefault="00966E79" w:rsidP="00FE0E7B">
      <w:pPr>
        <w:widowControl w:val="0"/>
        <w:tabs>
          <w:tab w:val="left" w:pos="2520"/>
          <w:tab w:val="left" w:pos="6696"/>
        </w:tabs>
        <w:spacing w:line="240" w:lineRule="auto"/>
        <w:ind w:right="-90"/>
        <w:jc w:val="center"/>
        <w:rPr>
          <w:rFonts w:ascii="Times New Roman" w:eastAsia="Times New Roman" w:hAnsi="Times New Roman" w:cs="Times New Roman"/>
          <w:sz w:val="24"/>
          <w:szCs w:val="24"/>
        </w:rPr>
      </w:pPr>
      <w:r w:rsidRPr="00F93373">
        <w:rPr>
          <w:rFonts w:ascii="Times New Roman" w:eastAsia="Times New Roman" w:hAnsi="Times New Roman" w:cs="Times New Roman"/>
          <w:sz w:val="24"/>
          <w:szCs w:val="24"/>
        </w:rPr>
        <w:t>In and for (City</w:t>
      </w:r>
      <w:r w:rsidR="00F93373" w:rsidRPr="00F93373">
        <w:rPr>
          <w:rFonts w:ascii="Times New Roman" w:eastAsia="Times New Roman" w:hAnsi="Times New Roman" w:cs="Times New Roman"/>
          <w:sz w:val="24"/>
          <w:szCs w:val="24"/>
        </w:rPr>
        <w:t>/State/Company/School</w:t>
      </w:r>
      <w:r w:rsidRPr="00F93373">
        <w:rPr>
          <w:rFonts w:ascii="Times New Roman" w:eastAsia="Times New Roman" w:hAnsi="Times New Roman" w:cs="Times New Roman"/>
          <w:sz w:val="24"/>
          <w:szCs w:val="24"/>
        </w:rPr>
        <w:t xml:space="preserve"> Name), launching a</w:t>
      </w:r>
      <w:r w:rsidR="00F93373" w:rsidRPr="00F93373">
        <w:rPr>
          <w:rFonts w:ascii="Times New Roman" w:eastAsia="Times New Roman" w:hAnsi="Times New Roman" w:cs="Times New Roman"/>
          <w:sz w:val="24"/>
          <w:szCs w:val="24"/>
        </w:rPr>
        <w:t xml:space="preserve"> week</w:t>
      </w:r>
      <w:r w:rsidRPr="00F93373">
        <w:rPr>
          <w:rFonts w:ascii="Times New Roman" w:eastAsia="Times New Roman" w:hAnsi="Times New Roman" w:cs="Times New Roman"/>
          <w:sz w:val="24"/>
          <w:szCs w:val="24"/>
        </w:rPr>
        <w:t xml:space="preserve"> for all to share the</w:t>
      </w:r>
      <w:r w:rsidR="00FE0E7B">
        <w:rPr>
          <w:rFonts w:ascii="Times New Roman" w:eastAsia="Times New Roman" w:hAnsi="Times New Roman" w:cs="Times New Roman"/>
          <w:sz w:val="24"/>
          <w:szCs w:val="24"/>
        </w:rPr>
        <w:t xml:space="preserve"> </w:t>
      </w:r>
      <w:r w:rsidRPr="00F93373">
        <w:rPr>
          <w:rFonts w:ascii="Times New Roman" w:eastAsia="Times New Roman" w:hAnsi="Times New Roman" w:cs="Times New Roman"/>
          <w:sz w:val="24"/>
          <w:szCs w:val="24"/>
        </w:rPr>
        <w:t xml:space="preserve">science, story, and strategies of </w:t>
      </w:r>
      <w:r w:rsidR="00F93373" w:rsidRPr="00F93373">
        <w:rPr>
          <w:rFonts w:ascii="Times New Roman" w:eastAsia="Times New Roman" w:hAnsi="Times New Roman" w:cs="Times New Roman"/>
          <w:sz w:val="24"/>
          <w:szCs w:val="24"/>
        </w:rPr>
        <w:t>h</w:t>
      </w:r>
      <w:r w:rsidRPr="00F93373">
        <w:rPr>
          <w:rFonts w:ascii="Times New Roman" w:eastAsia="Times New Roman" w:hAnsi="Times New Roman" w:cs="Times New Roman"/>
          <w:sz w:val="24"/>
          <w:szCs w:val="24"/>
        </w:rPr>
        <w:t>ope in (City</w:t>
      </w:r>
      <w:r w:rsidR="00F93373" w:rsidRPr="00F93373">
        <w:rPr>
          <w:rFonts w:ascii="Times New Roman" w:eastAsia="Times New Roman" w:hAnsi="Times New Roman" w:cs="Times New Roman"/>
          <w:sz w:val="24"/>
          <w:szCs w:val="24"/>
        </w:rPr>
        <w:t>/State/Company/School</w:t>
      </w:r>
      <w:r w:rsidRPr="00F93373">
        <w:rPr>
          <w:rFonts w:ascii="Times New Roman" w:eastAsia="Times New Roman" w:hAnsi="Times New Roman" w:cs="Times New Roman"/>
          <w:sz w:val="24"/>
          <w:szCs w:val="24"/>
        </w:rPr>
        <w:t xml:space="preserve"> Name) and cities around the world.</w:t>
      </w:r>
    </w:p>
    <w:p w14:paraId="00000014" w14:textId="77777777" w:rsidR="00232D07" w:rsidRDefault="00232D07">
      <w:pPr>
        <w:widowControl w:val="0"/>
        <w:tabs>
          <w:tab w:val="left" w:pos="5904"/>
        </w:tabs>
        <w:spacing w:line="240" w:lineRule="auto"/>
        <w:ind w:left="4320"/>
        <w:rPr>
          <w:rFonts w:ascii="Times New Roman" w:eastAsia="Times New Roman" w:hAnsi="Times New Roman" w:cs="Times New Roman"/>
          <w:sz w:val="24"/>
          <w:szCs w:val="24"/>
        </w:rPr>
      </w:pPr>
    </w:p>
    <w:p w14:paraId="6D81DC0F" w14:textId="5829E627" w:rsidR="00FE0E7B" w:rsidRDefault="00966E79" w:rsidP="00FE0E7B">
      <w:pPr>
        <w:widowControl w:val="0"/>
        <w:tabs>
          <w:tab w:val="left" w:pos="6804"/>
        </w:tabs>
        <w:spacing w:line="240" w:lineRule="auto"/>
        <w:jc w:val="both"/>
        <w:rPr>
          <w:rFonts w:ascii="Times New Roman" w:eastAsia="Times New Roman" w:hAnsi="Times New Roman" w:cs="Times New Roman"/>
          <w:sz w:val="20"/>
          <w:szCs w:val="20"/>
        </w:rPr>
      </w:pPr>
      <w:r w:rsidRPr="00F93373">
        <w:rPr>
          <w:rFonts w:ascii="Times New Roman" w:eastAsia="Times New Roman" w:hAnsi="Times New Roman" w:cs="Times New Roman"/>
          <w:b/>
          <w:sz w:val="20"/>
          <w:szCs w:val="20"/>
        </w:rPr>
        <w:t>IN WITNESS WHEREOF,</w:t>
      </w:r>
      <w:r w:rsidRPr="00F93373">
        <w:rPr>
          <w:rFonts w:ascii="Times New Roman" w:eastAsia="Times New Roman" w:hAnsi="Times New Roman" w:cs="Times New Roman"/>
          <w:sz w:val="20"/>
          <w:szCs w:val="20"/>
        </w:rPr>
        <w:t xml:space="preserve"> I have set my hand and </w:t>
      </w:r>
      <w:r w:rsidR="00FE0E7B">
        <w:rPr>
          <w:rFonts w:ascii="Times New Roman" w:eastAsia="Times New Roman" w:hAnsi="Times New Roman" w:cs="Times New Roman"/>
          <w:sz w:val="20"/>
          <w:szCs w:val="20"/>
        </w:rPr>
        <w:tab/>
      </w:r>
    </w:p>
    <w:p w14:paraId="2D27288F" w14:textId="77777777" w:rsidR="00FE0E7B" w:rsidRDefault="00966E79" w:rsidP="00FE0E7B">
      <w:pPr>
        <w:widowControl w:val="0"/>
        <w:tabs>
          <w:tab w:val="left" w:pos="6804"/>
        </w:tabs>
        <w:spacing w:line="240" w:lineRule="auto"/>
        <w:jc w:val="both"/>
        <w:rPr>
          <w:rFonts w:ascii="Times New Roman" w:eastAsia="Times New Roman" w:hAnsi="Times New Roman" w:cs="Times New Roman"/>
          <w:sz w:val="20"/>
          <w:szCs w:val="20"/>
        </w:rPr>
      </w:pPr>
      <w:r w:rsidRPr="00F93373">
        <w:rPr>
          <w:rFonts w:ascii="Times New Roman" w:eastAsia="Times New Roman" w:hAnsi="Times New Roman" w:cs="Times New Roman"/>
          <w:sz w:val="20"/>
          <w:szCs w:val="20"/>
        </w:rPr>
        <w:t>caused the Seal of the (City</w:t>
      </w:r>
      <w:r w:rsidR="00F93373" w:rsidRPr="00F93373">
        <w:rPr>
          <w:rFonts w:ascii="Times New Roman" w:eastAsia="Times New Roman" w:hAnsi="Times New Roman" w:cs="Times New Roman"/>
          <w:sz w:val="20"/>
          <w:szCs w:val="20"/>
        </w:rPr>
        <w:t>/State/Company/School</w:t>
      </w:r>
      <w:r w:rsidRPr="00F93373">
        <w:rPr>
          <w:rFonts w:ascii="Times New Roman" w:eastAsia="Times New Roman" w:hAnsi="Times New Roman" w:cs="Times New Roman"/>
          <w:sz w:val="20"/>
          <w:szCs w:val="20"/>
        </w:rPr>
        <w:t xml:space="preserve"> Name), </w:t>
      </w:r>
    </w:p>
    <w:p w14:paraId="00000015" w14:textId="4590CDBC" w:rsidR="00232D07" w:rsidRPr="00F93373" w:rsidRDefault="00966E79" w:rsidP="00FE0E7B">
      <w:pPr>
        <w:widowControl w:val="0"/>
        <w:tabs>
          <w:tab w:val="left" w:pos="6804"/>
        </w:tabs>
        <w:spacing w:line="240" w:lineRule="auto"/>
        <w:jc w:val="both"/>
        <w:rPr>
          <w:rFonts w:ascii="Times New Roman" w:eastAsia="Times New Roman" w:hAnsi="Times New Roman" w:cs="Times New Roman"/>
          <w:sz w:val="20"/>
          <w:szCs w:val="20"/>
        </w:rPr>
      </w:pPr>
      <w:r w:rsidRPr="00F93373">
        <w:rPr>
          <w:rFonts w:ascii="Times New Roman" w:eastAsia="Times New Roman" w:hAnsi="Times New Roman" w:cs="Times New Roman"/>
          <w:sz w:val="20"/>
          <w:szCs w:val="20"/>
        </w:rPr>
        <w:t>(State), to be affixed this second day of May, 202</w:t>
      </w:r>
      <w:r w:rsidR="00900BF1">
        <w:rPr>
          <w:rFonts w:ascii="Times New Roman" w:eastAsia="Times New Roman" w:hAnsi="Times New Roman" w:cs="Times New Roman"/>
          <w:sz w:val="20"/>
          <w:szCs w:val="20"/>
        </w:rPr>
        <w:t>X</w:t>
      </w:r>
      <w:r w:rsidRPr="00F93373">
        <w:rPr>
          <w:rFonts w:ascii="Times New Roman" w:eastAsia="Times New Roman" w:hAnsi="Times New Roman" w:cs="Times New Roman"/>
          <w:sz w:val="20"/>
          <w:szCs w:val="20"/>
        </w:rPr>
        <w:t>.</w:t>
      </w:r>
    </w:p>
    <w:p w14:paraId="00000016" w14:textId="77777777" w:rsidR="00232D07" w:rsidRPr="00F93373" w:rsidRDefault="00232D07">
      <w:pPr>
        <w:widowControl w:val="0"/>
        <w:tabs>
          <w:tab w:val="left" w:pos="7632"/>
        </w:tabs>
        <w:spacing w:line="240" w:lineRule="auto"/>
        <w:ind w:left="5328"/>
        <w:rPr>
          <w:rFonts w:ascii="Times New Roman" w:eastAsia="Times New Roman" w:hAnsi="Times New Roman" w:cs="Times New Roman"/>
          <w:sz w:val="20"/>
          <w:szCs w:val="20"/>
        </w:rPr>
      </w:pPr>
    </w:p>
    <w:p w14:paraId="55705C7B" w14:textId="77777777" w:rsidR="00FE0E7B" w:rsidRDefault="00FE0E7B" w:rsidP="00FE0E7B">
      <w:pPr>
        <w:widowControl w:val="0"/>
        <w:tabs>
          <w:tab w:val="left" w:pos="7632"/>
        </w:tabs>
        <w:spacing w:line="240" w:lineRule="auto"/>
        <w:rPr>
          <w:rFonts w:ascii="Times New Roman" w:eastAsia="Times New Roman" w:hAnsi="Times New Roman" w:cs="Times New Roman"/>
          <w:sz w:val="20"/>
          <w:szCs w:val="20"/>
        </w:rPr>
      </w:pPr>
    </w:p>
    <w:p w14:paraId="5D64BF0A" w14:textId="7A099E03" w:rsidR="00FE0E7B" w:rsidRDefault="00FE0E7B" w:rsidP="00FE0E7B">
      <w:pPr>
        <w:widowControl w:val="0"/>
        <w:tabs>
          <w:tab w:val="left" w:pos="7632"/>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____________________________                                                                       _____________________________  </w:t>
      </w:r>
      <w:r>
        <w:rPr>
          <w:rFonts w:ascii="Times New Roman" w:eastAsia="Times New Roman" w:hAnsi="Times New Roman" w:cs="Times New Roman"/>
          <w:sz w:val="20"/>
          <w:szCs w:val="20"/>
        </w:rPr>
        <w:tab/>
      </w:r>
    </w:p>
    <w:p w14:paraId="439AB9A7" w14:textId="0601287E" w:rsidR="00FE0E7B" w:rsidRDefault="00FE0E7B" w:rsidP="00FE0E7B">
      <w:pPr>
        <w:widowControl w:val="0"/>
        <w:tabs>
          <w:tab w:val="left" w:pos="7632"/>
        </w:tabs>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Attest:</w:t>
      </w:r>
    </w:p>
    <w:p w14:paraId="00000019" w14:textId="057DBD90" w:rsidR="00232D07" w:rsidRPr="00F93373" w:rsidRDefault="00F93373" w:rsidP="00FE0E7B">
      <w:pPr>
        <w:widowControl w:val="0"/>
        <w:tabs>
          <w:tab w:val="left" w:pos="7632"/>
        </w:tabs>
        <w:spacing w:line="240" w:lineRule="auto"/>
        <w:rPr>
          <w:rFonts w:ascii="Times New Roman" w:eastAsia="Times New Roman" w:hAnsi="Times New Roman" w:cs="Times New Roman"/>
          <w:sz w:val="20"/>
          <w:szCs w:val="20"/>
        </w:rPr>
      </w:pPr>
      <w:r w:rsidRPr="00F93373">
        <w:rPr>
          <w:rFonts w:ascii="Times New Roman" w:eastAsia="Times New Roman" w:hAnsi="Times New Roman" w:cs="Times New Roman"/>
          <w:sz w:val="20"/>
          <w:szCs w:val="20"/>
        </w:rPr>
        <w:t>(Your Name</w:t>
      </w:r>
      <w:r w:rsidR="00966E79" w:rsidRPr="00F93373">
        <w:rPr>
          <w:rFonts w:ascii="Times New Roman" w:eastAsia="Times New Roman" w:hAnsi="Times New Roman" w:cs="Times New Roman"/>
          <w:sz w:val="20"/>
          <w:szCs w:val="20"/>
        </w:rPr>
        <w:t xml:space="preserve">), </w:t>
      </w:r>
      <w:r w:rsidRPr="00F93373">
        <w:rPr>
          <w:rFonts w:ascii="Times New Roman" w:eastAsia="Times New Roman" w:hAnsi="Times New Roman" w:cs="Times New Roman"/>
          <w:sz w:val="20"/>
          <w:szCs w:val="20"/>
        </w:rPr>
        <w:t xml:space="preserve">(Your </w:t>
      </w:r>
      <w:proofErr w:type="gramStart"/>
      <w:r w:rsidRPr="00F93373">
        <w:rPr>
          <w:rFonts w:ascii="Times New Roman" w:eastAsia="Times New Roman" w:hAnsi="Times New Roman" w:cs="Times New Roman"/>
          <w:sz w:val="20"/>
          <w:szCs w:val="20"/>
        </w:rPr>
        <w:t>Title)</w:t>
      </w:r>
      <w:r w:rsidR="00FE0E7B">
        <w:rPr>
          <w:rFonts w:ascii="Times New Roman" w:eastAsia="Times New Roman" w:hAnsi="Times New Roman" w:cs="Times New Roman"/>
          <w:sz w:val="20"/>
          <w:szCs w:val="20"/>
        </w:rPr>
        <w:t xml:space="preserve">   </w:t>
      </w:r>
      <w:proofErr w:type="gramEnd"/>
      <w:r w:rsidR="00FE0E7B">
        <w:rPr>
          <w:rFonts w:ascii="Times New Roman" w:eastAsia="Times New Roman" w:hAnsi="Times New Roman" w:cs="Times New Roman"/>
          <w:sz w:val="20"/>
          <w:szCs w:val="20"/>
        </w:rPr>
        <w:t xml:space="preserve">                                                                                  (Witness Name), (Witness Title)</w:t>
      </w:r>
    </w:p>
    <w:p w14:paraId="00000022" w14:textId="757B1202" w:rsidR="00232D07" w:rsidRPr="00FE0E7B" w:rsidRDefault="00966E79" w:rsidP="00FE0E7B">
      <w:pPr>
        <w:widowControl w:val="0"/>
        <w:tabs>
          <w:tab w:val="left" w:pos="7632"/>
        </w:tabs>
        <w:spacing w:line="240" w:lineRule="auto"/>
        <w:rPr>
          <w:rFonts w:ascii="Times New Roman" w:eastAsia="Times New Roman" w:hAnsi="Times New Roman" w:cs="Times New Roman"/>
          <w:sz w:val="20"/>
          <w:szCs w:val="20"/>
        </w:rPr>
      </w:pPr>
      <w:r w:rsidRPr="00F93373">
        <w:rPr>
          <w:rFonts w:ascii="Times New Roman" w:eastAsia="Times New Roman" w:hAnsi="Times New Roman" w:cs="Times New Roman"/>
          <w:sz w:val="20"/>
          <w:szCs w:val="20"/>
        </w:rPr>
        <w:t>(City</w:t>
      </w:r>
      <w:r w:rsidR="00F93373" w:rsidRPr="00F93373">
        <w:rPr>
          <w:rFonts w:ascii="Times New Roman" w:eastAsia="Times New Roman" w:hAnsi="Times New Roman" w:cs="Times New Roman"/>
          <w:sz w:val="20"/>
          <w:szCs w:val="20"/>
        </w:rPr>
        <w:t>/State/Company/School</w:t>
      </w:r>
      <w:r w:rsidRPr="00F93373">
        <w:rPr>
          <w:rFonts w:ascii="Times New Roman" w:eastAsia="Times New Roman" w:hAnsi="Times New Roman" w:cs="Times New Roman"/>
          <w:sz w:val="20"/>
          <w:szCs w:val="20"/>
        </w:rPr>
        <w:t xml:space="preserve"> </w:t>
      </w:r>
      <w:proofErr w:type="gramStart"/>
      <w:r w:rsidRPr="00F93373">
        <w:rPr>
          <w:rFonts w:ascii="Times New Roman" w:eastAsia="Times New Roman" w:hAnsi="Times New Roman" w:cs="Times New Roman"/>
          <w:sz w:val="20"/>
          <w:szCs w:val="20"/>
        </w:rPr>
        <w:t>Name)</w:t>
      </w:r>
      <w:r w:rsidR="00FE0E7B">
        <w:rPr>
          <w:rFonts w:ascii="Times New Roman" w:eastAsia="Times New Roman" w:hAnsi="Times New Roman" w:cs="Times New Roman"/>
          <w:sz w:val="20"/>
          <w:szCs w:val="20"/>
        </w:rPr>
        <w:t xml:space="preserve">   </w:t>
      </w:r>
      <w:proofErr w:type="gramEnd"/>
      <w:r w:rsidR="00FE0E7B">
        <w:rPr>
          <w:rFonts w:ascii="Times New Roman" w:eastAsia="Times New Roman" w:hAnsi="Times New Roman" w:cs="Times New Roman"/>
          <w:sz w:val="20"/>
          <w:szCs w:val="20"/>
        </w:rPr>
        <w:t xml:space="preserve">                                                                   </w:t>
      </w:r>
      <w:r w:rsidR="00FE0E7B" w:rsidRPr="00F93373">
        <w:rPr>
          <w:rFonts w:ascii="Times New Roman" w:eastAsia="Times New Roman" w:hAnsi="Times New Roman" w:cs="Times New Roman"/>
          <w:sz w:val="20"/>
          <w:szCs w:val="20"/>
        </w:rPr>
        <w:t>(City/State/Company/School Name</w:t>
      </w:r>
      <w:r w:rsidR="00FE0E7B">
        <w:rPr>
          <w:rFonts w:ascii="Times New Roman" w:eastAsia="Times New Roman" w:hAnsi="Times New Roman" w:cs="Times New Roman"/>
          <w:sz w:val="20"/>
          <w:szCs w:val="20"/>
        </w:rPr>
        <w:t xml:space="preserve">)                         </w:t>
      </w:r>
      <w:bookmarkStart w:id="0" w:name="_gjdgxs" w:colFirst="0" w:colLast="0"/>
      <w:bookmarkEnd w:id="0"/>
    </w:p>
    <w:sectPr w:rsidR="00232D07" w:rsidRPr="00FE0E7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D07"/>
    <w:rsid w:val="00232D07"/>
    <w:rsid w:val="005C3F6B"/>
    <w:rsid w:val="00900BF1"/>
    <w:rsid w:val="00942ADB"/>
    <w:rsid w:val="00966E79"/>
    <w:rsid w:val="00F42289"/>
    <w:rsid w:val="00F93373"/>
    <w:rsid w:val="00FE0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A7542"/>
  <w15:docId w15:val="{3B95B7BB-7686-4EFB-938E-81AF6378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Steed</dc:creator>
  <cp:lastModifiedBy>Michael John Fariscal</cp:lastModifiedBy>
  <cp:revision>5</cp:revision>
  <dcterms:created xsi:type="dcterms:W3CDTF">2022-04-22T05:44:00Z</dcterms:created>
  <dcterms:modified xsi:type="dcterms:W3CDTF">2024-02-17T02:15:00Z</dcterms:modified>
</cp:coreProperties>
</file>